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48def7194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418f0cffc4237"/>
      <w:footerReference xmlns:r="http://schemas.openxmlformats.org/officeDocument/2006/relationships" w:type="default" r:id="R2e2a4e9a9432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LYSE AS   ·   Org.nr 928 441 881   ·   Bruraberget 4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418f0cffc4237" /><Relationship Type="http://schemas.openxmlformats.org/officeDocument/2006/relationships/footer" Target="/word/footer1.xml" Id="R2e2a4e9a94324a01" /></Relationships>
</file>