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4488716a7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52feefc994ebe"/>
      <w:footerReference xmlns:r="http://schemas.openxmlformats.org/officeDocument/2006/relationships" w:type="default" r:id="R0dceaa9fa1d7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 HOLDING AS   ·   Org.nr 928 336 948   ·   Loneveien 7   ·   4529 BYREMO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52feefc994ebe" /><Relationship Type="http://schemas.openxmlformats.org/officeDocument/2006/relationships/footer" Target="/word/footer1.xml" Id="R0dceaa9fa1d74a54" /></Relationships>
</file>