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d254eb826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a255c1af945741ed"/>
      <w:footerReference xmlns:r="http://schemas.openxmlformats.org/officeDocument/2006/relationships" w:type="default" r:id="R7575e85d2683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5c1af945741ed" /><Relationship Type="http://schemas.openxmlformats.org/officeDocument/2006/relationships/footer" Target="/word/footer1.xml" Id="R7575e85d2683436c" /></Relationships>
</file>