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3be525e4f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BESTE INVEST AS</w:t>
      </w:r>
    </w:p>
    <w:sectPr>
      <w:headerReference xmlns:r="http://schemas.openxmlformats.org/officeDocument/2006/relationships" w:type="default" r:id="R90256d9a05524206"/>
      <w:footerReference xmlns:r="http://schemas.openxmlformats.org/officeDocument/2006/relationships" w:type="default" r:id="R7767fc060c75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BESTE INVEST AS   ·   Org.nr 928 316 564   ·   Hvitstenveien 210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56d9a05524206" /><Relationship Type="http://schemas.openxmlformats.org/officeDocument/2006/relationships/footer" Target="/word/footer1.xml" Id="R7767fc060c75464a" /></Relationships>
</file>