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5bbccbc45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BESTE INVEST AS</w:t>
      </w:r>
    </w:p>
    <w:sectPr>
      <w:headerReference xmlns:r="http://schemas.openxmlformats.org/officeDocument/2006/relationships" w:type="default" r:id="R4be237c7acd04ffa"/>
      <w:footerReference xmlns:r="http://schemas.openxmlformats.org/officeDocument/2006/relationships" w:type="default" r:id="R8df3362aafcd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BESTE INVEST AS   ·   Org.nr 928 316 564   ·   Hvitstenveien 210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237c7acd04ffa" /><Relationship Type="http://schemas.openxmlformats.org/officeDocument/2006/relationships/footer" Target="/word/footer1.xml" Id="R8df3362aafcd4332" /></Relationships>
</file>