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3d32f7692f45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BESTE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BESTE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36f6f74b544f10"/>
      <w:footerReference xmlns:r="http://schemas.openxmlformats.org/officeDocument/2006/relationships" w:type="default" r:id="R22493127dcb143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BESTE INVEST AS   ·   Org.nr 928 316 564   ·   Hvitstenveien 210   ·   1542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36f6f74b544f10" /><Relationship Type="http://schemas.openxmlformats.org/officeDocument/2006/relationships/footer" Target="/word/footer1.xml" Id="R22493127dcb1439d" /></Relationships>
</file>