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2838df1ff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HOSJ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HOSJ HOLDING AS</w:t>
      </w:r>
    </w:p>
    <w:sectPr>
      <w:headerReference xmlns:r="http://schemas.openxmlformats.org/officeDocument/2006/relationships" w:type="default" r:id="Rb9571c5fc5eb4566"/>
      <w:footerReference xmlns:r="http://schemas.openxmlformats.org/officeDocument/2006/relationships" w:type="default" r:id="Ref698d0c6be1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HOSJ HOLDING AS   ·   Org.nr 928 277 186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71c5fc5eb4566" /><Relationship Type="http://schemas.openxmlformats.org/officeDocument/2006/relationships/footer" Target="/word/footer1.xml" Id="Ref698d0c6be14adb" /></Relationships>
</file>