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23f3b0715b46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HOSJ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HOSJ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67cdbc49cc42d1"/>
      <w:footerReference xmlns:r="http://schemas.openxmlformats.org/officeDocument/2006/relationships" w:type="default" r:id="Rea6a0f67add142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HOSJ HOLDING AS   ·   Org.nr 928 277 186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HOSJ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67cdbc49cc42d1" /><Relationship Type="http://schemas.openxmlformats.org/officeDocument/2006/relationships/footer" Target="/word/footer1.xml" Id="Rea6a0f67add14201" /></Relationships>
</file>