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1d8296b39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HOLDING AS</w:t>
      </w:r>
    </w:p>
    <w:sectPr>
      <w:headerReference xmlns:r="http://schemas.openxmlformats.org/officeDocument/2006/relationships" w:type="default" r:id="Rea5f961dbd154531"/>
      <w:footerReference xmlns:r="http://schemas.openxmlformats.org/officeDocument/2006/relationships" w:type="default" r:id="R59dcd4f06a96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f961dbd154531" /><Relationship Type="http://schemas.openxmlformats.org/officeDocument/2006/relationships/footer" Target="/word/footer1.xml" Id="R59dcd4f06a9649b2" /></Relationships>
</file>