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0d861777f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EXCALIBUR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EXCALIBUR AS</w:t>
      </w:r>
    </w:p>
    <w:sectPr>
      <w:headerReference xmlns:r="http://schemas.openxmlformats.org/officeDocument/2006/relationships" w:type="default" r:id="R804d1923e83b49e5"/>
      <w:footerReference xmlns:r="http://schemas.openxmlformats.org/officeDocument/2006/relationships" w:type="default" r:id="Rae2f76bd906c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EXCALIBUR AS   ·   Org.nr 928 250 938   ·   Osnesbrunene 28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EXCALIBUR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d1923e83b49e5" /><Relationship Type="http://schemas.openxmlformats.org/officeDocument/2006/relationships/footer" Target="/word/footer1.xml" Id="Rae2f76bd906c43df" /></Relationships>
</file>