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2a440ae5a74e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HENNA INVEST AS</w:t>
      </w:r>
    </w:p>
    <w:sectPr>
      <w:headerReference xmlns:r="http://schemas.openxmlformats.org/officeDocument/2006/relationships" w:type="default" r:id="Rdb72a96e0dc3406f"/>
      <w:footerReference xmlns:r="http://schemas.openxmlformats.org/officeDocument/2006/relationships" w:type="default" r:id="Ra12d9909c7ed40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HENNA INVEST AS   ·   Org.nr 928 250 873   ·   Gamlevegen 47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72a96e0dc3406f" /><Relationship Type="http://schemas.openxmlformats.org/officeDocument/2006/relationships/footer" Target="/word/footer1.xml" Id="Ra12d9909c7ed404b" /></Relationships>
</file>