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62bb4517046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NYPAN INVEST AS.</w:t>
      </w:r>
    </w:p>
    <w:sectPr>
      <w:headerReference xmlns:r="http://schemas.openxmlformats.org/officeDocument/2006/relationships" w:type="default" r:id="Rdfcb19eeae7d4fe4"/>
      <w:footerReference xmlns:r="http://schemas.openxmlformats.org/officeDocument/2006/relationships" w:type="default" r:id="Rf8c9f499fda8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b19eeae7d4fe4" /><Relationship Type="http://schemas.openxmlformats.org/officeDocument/2006/relationships/footer" Target="/word/footer1.xml" Id="Rf8c9f499fda849a7" /></Relationships>
</file>