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ca0c00483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NYPAN INVEST AS, org.nr 928 238 083,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53287d3e5e2b48f5"/>
      <w:footerReference xmlns:r="http://schemas.openxmlformats.org/officeDocument/2006/relationships" w:type="default" r:id="R2ff5f702dcba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87d3e5e2b48f5" /><Relationship Type="http://schemas.openxmlformats.org/officeDocument/2006/relationships/footer" Target="/word/footer1.xml" Id="R2ff5f702dcba4cc3" /></Relationships>
</file>