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a9ea1cda4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TRYTEI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fd120be6de849ee"/>
      <w:footerReference xmlns:r="http://schemas.openxmlformats.org/officeDocument/2006/relationships" w:type="default" r:id="R3b73b602e29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20be6de849ee" /><Relationship Type="http://schemas.openxmlformats.org/officeDocument/2006/relationships/footer" Target="/word/footer1.xml" Id="R3b73b602e29540d3" /></Relationships>
</file>