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b7795704e445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HIK HOLDING AS</w:t>
      </w:r>
    </w:p>
    <w:sectPr>
      <w:headerReference xmlns:r="http://schemas.openxmlformats.org/officeDocument/2006/relationships" w:type="default" r:id="R65badac8cbb54b8b"/>
      <w:footerReference xmlns:r="http://schemas.openxmlformats.org/officeDocument/2006/relationships" w:type="default" r:id="Re153e1eefcc946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HIK HOLDING AS   ·   Org.nr 928 221 628   ·   c/o Helge Gausnes, Åsegjerdet 12   ·   6017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badac8cbb54b8b" /><Relationship Type="http://schemas.openxmlformats.org/officeDocument/2006/relationships/footer" Target="/word/footer1.xml" Id="Re153e1eefcc9466b" /></Relationships>
</file>