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6cb1a660f42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NUMEROS AS</w:t>
      </w:r>
    </w:p>
    <w:sectPr>
      <w:headerReference xmlns:r="http://schemas.openxmlformats.org/officeDocument/2006/relationships" w:type="default" r:id="Rdae8060df43446ac"/>
      <w:footerReference xmlns:r="http://schemas.openxmlformats.org/officeDocument/2006/relationships" w:type="default" r:id="R2c8dc61c0782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NUMEROS AS   ·   Org.nr 928 182 371   ·   Tamburveien 1B   ·   1406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NUMEROS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8060df43446ac" /><Relationship Type="http://schemas.openxmlformats.org/officeDocument/2006/relationships/footer" Target="/word/footer1.xml" Id="R2c8dc61c07824f57" /></Relationships>
</file>