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4f6bb1b5d49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NUMEROS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NUMEROS AS</w:t>
      </w:r>
    </w:p>
    <w:sectPr>
      <w:headerReference xmlns:r="http://schemas.openxmlformats.org/officeDocument/2006/relationships" w:type="default" r:id="Ra93ac73a32f44db1"/>
      <w:footerReference xmlns:r="http://schemas.openxmlformats.org/officeDocument/2006/relationships" w:type="default" r:id="R8113426e801e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NUMEROS AS   ·   Org.nr 928 182 371   ·   Tamburveien 1B   ·   1406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NUMEROS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ac73a32f44db1" /><Relationship Type="http://schemas.openxmlformats.org/officeDocument/2006/relationships/footer" Target="/word/footer1.xml" Id="R8113426e801e45bc" /></Relationships>
</file>