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9c74dadcd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59dd24b96484e"/>
      <w:footerReference xmlns:r="http://schemas.openxmlformats.org/officeDocument/2006/relationships" w:type="default" r:id="R54a7debe2a5f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ERLAND HOLDING AS   ·   Org.nr 928 152 146   ·   Svanedamsveien 51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59dd24b96484e" /><Relationship Type="http://schemas.openxmlformats.org/officeDocument/2006/relationships/footer" Target="/word/footer1.xml" Id="R54a7debe2a5f42ab" /></Relationships>
</file>