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8b601eac0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ELLINGSEN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GRUPPEN AS</w:t>
      </w:r>
    </w:p>
    <w:sectPr>
      <w:headerReference xmlns:r="http://schemas.openxmlformats.org/officeDocument/2006/relationships" w:type="default" r:id="Rbdaaef0e166c468f"/>
      <w:footerReference xmlns:r="http://schemas.openxmlformats.org/officeDocument/2006/relationships" w:type="default" r:id="Re6e8d6f34a3b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GRUPPEN AS   ·   Org.nr 928 117 839   ·   Granveien 4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aef0e166c468f" /><Relationship Type="http://schemas.openxmlformats.org/officeDocument/2006/relationships/footer" Target="/word/footer1.xml" Id="Re6e8d6f34a3b4331" /></Relationships>
</file>