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8fe51896e4c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MELIOR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MELIOR AS</w:t>
      </w:r>
    </w:p>
    <w:sectPr>
      <w:headerReference xmlns:r="http://schemas.openxmlformats.org/officeDocument/2006/relationships" w:type="default" r:id="R4eac551833ca47dc"/>
      <w:footerReference xmlns:r="http://schemas.openxmlformats.org/officeDocument/2006/relationships" w:type="default" r:id="Rb3685bfa4281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c551833ca47dc" /><Relationship Type="http://schemas.openxmlformats.org/officeDocument/2006/relationships/footer" Target="/word/footer1.xml" Id="Rb3685bfa42814d35" /></Relationships>
</file>