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14f4e917ea4d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SVEBERG GARASJE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Hell,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SVEBERG GARASJE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5fa088b5ad431e"/>
      <w:footerReference xmlns:r="http://schemas.openxmlformats.org/officeDocument/2006/relationships" w:type="default" r:id="R940ed469b52e49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SVEBERG GARASJE AS   ·   Org.nr 928 079 236   ·   c/o Endre Viken, Dronningberget 21   ·   7517 HELL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SVEBERG GARASJE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5fa088b5ad431e" /><Relationship Type="http://schemas.openxmlformats.org/officeDocument/2006/relationships/footer" Target="/word/footer1.xml" Id="R940ed469b52e4952" /></Relationships>
</file>