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d931949ca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FREKEPLASS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FREKEPLASS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939e3ff3dd45b4"/>
      <w:footerReference xmlns:r="http://schemas.openxmlformats.org/officeDocument/2006/relationships" w:type="default" r:id="R5acb1545d55d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FREKEPLASS HOLDING AS   ·   Org.nr 928 050 955   ·   Alfarvegen 271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FREKEPLASS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39e3ff3dd45b4" /><Relationship Type="http://schemas.openxmlformats.org/officeDocument/2006/relationships/footer" Target="/word/footer1.xml" Id="R5acb1545d55d4b8f" /></Relationships>
</file>