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502895562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GARNGLEDER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GARNGLEDER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c2188ad4e4f34"/>
      <w:footerReference xmlns:r="http://schemas.openxmlformats.org/officeDocument/2006/relationships" w:type="default" r:id="Reced62de1639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GARNGLEDER AS   ·   Org.nr 928 029 050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GARNGLEDER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c2188ad4e4f34" /><Relationship Type="http://schemas.openxmlformats.org/officeDocument/2006/relationships/footer" Target="/word/footer1.xml" Id="Reced62de16394f9e" /></Relationships>
</file>