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bdba8889647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OSAKONGEN HOLDING AS</w:t>
      </w:r>
    </w:p>
    <w:sectPr>
      <w:headerReference xmlns:r="http://schemas.openxmlformats.org/officeDocument/2006/relationships" w:type="default" r:id="Rc3bdd2e77f494e2b"/>
      <w:footerReference xmlns:r="http://schemas.openxmlformats.org/officeDocument/2006/relationships" w:type="default" r:id="R256ed6ec27ea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OSAKONGEN HOLDING AS   ·   Org.nr 927 995 026   ·   Osen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OSAKONGEN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dd2e77f494e2b" /><Relationship Type="http://schemas.openxmlformats.org/officeDocument/2006/relationships/footer" Target="/word/footer1.xml" Id="R256ed6ec27ea4ae4" /></Relationships>
</file>