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b578a808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536b39e7608f49e1"/>
      <w:footerReference xmlns:r="http://schemas.openxmlformats.org/officeDocument/2006/relationships" w:type="default" r:id="R76e90853bca2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b39e7608f49e1" /><Relationship Type="http://schemas.openxmlformats.org/officeDocument/2006/relationships/footer" Target="/word/footer1.xml" Id="R76e90853bca24663" /></Relationships>
</file>