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792f68f3c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e11f5647748cd"/>
      <w:footerReference xmlns:r="http://schemas.openxmlformats.org/officeDocument/2006/relationships" w:type="default" r:id="R7ab502f4720b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 HOLDING AS   ·   Org.nr 927 833 530   ·   Sørstrandsvegen 367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e11f5647748cd" /><Relationship Type="http://schemas.openxmlformats.org/officeDocument/2006/relationships/footer" Target="/word/footer1.xml" Id="R7ab502f4720b4532" /></Relationships>
</file>