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dd1c63cdd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b262f9d96ee8496e"/>
      <w:footerReference xmlns:r="http://schemas.openxmlformats.org/officeDocument/2006/relationships" w:type="default" r:id="R22263cb8bb0b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2f9d96ee8496e" /><Relationship Type="http://schemas.openxmlformats.org/officeDocument/2006/relationships/footer" Target="/word/footer1.xml" Id="R22263cb8bb0b48d2" /></Relationships>
</file>