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14648ec44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BIVIB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BIVIB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2ec8b3bd14572"/>
      <w:footerReference xmlns:r="http://schemas.openxmlformats.org/officeDocument/2006/relationships" w:type="default" r:id="Rc425a53e12d9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BIVIB AS   ·   Org.nr 927 699 648   ·   Broddes veg 20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BIVIB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2ec8b3bd14572" /><Relationship Type="http://schemas.openxmlformats.org/officeDocument/2006/relationships/footer" Target="/word/footer1.xml" Id="Rc425a53e12d94a2d" /></Relationships>
</file>