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6a652471f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VSW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VSW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a4b6791bd4413"/>
      <w:footerReference xmlns:r="http://schemas.openxmlformats.org/officeDocument/2006/relationships" w:type="default" r:id="Rc1c026a0aeb2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VSW KAPITAL AS   ·   Org.nr 927 699 273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VSW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a4b6791bd4413" /><Relationship Type="http://schemas.openxmlformats.org/officeDocument/2006/relationships/footer" Target="/word/footer1.xml" Id="Rc1c026a0aeb24bc0" /></Relationships>
</file>