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2886509e6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d69b7fd104fa0"/>
      <w:footerReference xmlns:r="http://schemas.openxmlformats.org/officeDocument/2006/relationships" w:type="default" r:id="R62205c60f309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d69b7fd104fa0" /><Relationship Type="http://schemas.openxmlformats.org/officeDocument/2006/relationships/footer" Target="/word/footer1.xml" Id="R62205c60f3094ce2" /></Relationships>
</file>