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f659abcbbc40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NAUTA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NAUTA INVEST AS</w:t>
      </w:r>
    </w:p>
    <w:sectPr>
      <w:headerReference xmlns:r="http://schemas.openxmlformats.org/officeDocument/2006/relationships" w:type="default" r:id="Rd32c66edd80d471b"/>
      <w:footerReference xmlns:r="http://schemas.openxmlformats.org/officeDocument/2006/relationships" w:type="default" r:id="R78134f0d5e904a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NAUTA INVEST AS   ·   Org.nr 927 669 048   ·   Nautaskjersvegen 18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NAUTA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2c66edd80d471b" /><Relationship Type="http://schemas.openxmlformats.org/officeDocument/2006/relationships/footer" Target="/word/footer1.xml" Id="R78134f0d5e904a3f" /></Relationships>
</file>