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28de3af1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AML TRANSPORT AS, org.nr 927 659 670,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de88898a4bff4419"/>
      <w:footerReference xmlns:r="http://schemas.openxmlformats.org/officeDocument/2006/relationships" w:type="default" r:id="Re3be6b45e1c1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898a4bff4419" /><Relationship Type="http://schemas.openxmlformats.org/officeDocument/2006/relationships/footer" Target="/word/footer1.xml" Id="Re3be6b45e1c14935" /></Relationships>
</file>