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21d6ffbb9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KJETIL EIDESVIK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KJETIL EIDESVIK AS</w:t>
      </w:r>
    </w:p>
    <w:sectPr>
      <w:headerReference xmlns:r="http://schemas.openxmlformats.org/officeDocument/2006/relationships" w:type="default" r:id="R0301e64a64544f32"/>
      <w:footerReference xmlns:r="http://schemas.openxmlformats.org/officeDocument/2006/relationships" w:type="default" r:id="R1e67cf98f38e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1e64a64544f32" /><Relationship Type="http://schemas.openxmlformats.org/officeDocument/2006/relationships/footer" Target="/word/footer1.xml" Id="R1e67cf98f38e40eb" /></Relationships>
</file>