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c867bd1f7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EVIANE AS, org.nr 927 652 196,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0acb3d7025574daf"/>
      <w:footerReference xmlns:r="http://schemas.openxmlformats.org/officeDocument/2006/relationships" w:type="default" r:id="R47c83539b5ff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b3d7025574daf" /><Relationship Type="http://schemas.openxmlformats.org/officeDocument/2006/relationships/footer" Target="/word/footer1.xml" Id="R47c83539b5ff41c8" /></Relationships>
</file>