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318e951ff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URBANSKI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URBANSKI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0c23484bc4709"/>
      <w:footerReference xmlns:r="http://schemas.openxmlformats.org/officeDocument/2006/relationships" w:type="default" r:id="Ree7f596cf3d0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URBANSKI INVEST AS   ·   Org.nr 927 651 211   ·   c/o TTC Invest AS,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URBANSKI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0c23484bc4709" /><Relationship Type="http://schemas.openxmlformats.org/officeDocument/2006/relationships/footer" Target="/word/footer1.xml" Id="Ree7f596cf3d04e0c" /></Relationships>
</file>