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2f0f3b8f34f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NINA-INVEST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NINA-INVEST AS</w:t>
      </w:r>
    </w:p>
    <w:sectPr>
      <w:headerReference xmlns:r="http://schemas.openxmlformats.org/officeDocument/2006/relationships" w:type="default" r:id="R098d4566934341d5"/>
      <w:footerReference xmlns:r="http://schemas.openxmlformats.org/officeDocument/2006/relationships" w:type="default" r:id="R8bd039005724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NINA-INVEST AS   ·   Org.nr 927 559 056   ·   c/o Nina Eklund Engeli, Åsvegen 55   ·   2850 LENA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d4566934341d5" /><Relationship Type="http://schemas.openxmlformats.org/officeDocument/2006/relationships/footer" Target="/word/footer1.xml" Id="R8bd03900572440f0" /></Relationships>
</file>