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bcaa6f294944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NINA-INVEST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Lena,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NINA-INVEST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1d57e773b44b5a"/>
      <w:footerReference xmlns:r="http://schemas.openxmlformats.org/officeDocument/2006/relationships" w:type="default" r:id="Rc0c6c7f2d46a47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NINA-INVEST AS   ·   Org.nr 927 559 056   ·   c/o Nina Eklund Engeli, Åsvegen 55   ·   2850 LENA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NINA-INVEST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1d57e773b44b5a" /><Relationship Type="http://schemas.openxmlformats.org/officeDocument/2006/relationships/footer" Target="/word/footer1.xml" Id="Rc0c6c7f2d46a47a6" /></Relationships>
</file>