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17528a412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b9cfe6e3f464d"/>
      <w:footerReference xmlns:r="http://schemas.openxmlformats.org/officeDocument/2006/relationships" w:type="default" r:id="R8bb718d0cb6b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b9cfe6e3f464d" /><Relationship Type="http://schemas.openxmlformats.org/officeDocument/2006/relationships/footer" Target="/word/footer1.xml" Id="R8bb718d0cb6b4688" /></Relationships>
</file>