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bfaa5852b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SEMIFREDDO AS</w:t>
      </w:r>
    </w:p>
    <w:sectPr>
      <w:headerReference xmlns:r="http://schemas.openxmlformats.org/officeDocument/2006/relationships" w:type="default" r:id="R7f8b028410654469"/>
      <w:footerReference xmlns:r="http://schemas.openxmlformats.org/officeDocument/2006/relationships" w:type="default" r:id="Ref2fb1bba357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b028410654469" /><Relationship Type="http://schemas.openxmlformats.org/officeDocument/2006/relationships/footer" Target="/word/footer1.xml" Id="Ref2fb1bba3574c85" /></Relationships>
</file>