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56c55998b40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HAAM AS</w:t>
      </w:r>
    </w:p>
    <w:sectPr>
      <w:headerReference xmlns:r="http://schemas.openxmlformats.org/officeDocument/2006/relationships" w:type="default" r:id="R0b5154a9e8f141b1"/>
      <w:footerReference xmlns:r="http://schemas.openxmlformats.org/officeDocument/2006/relationships" w:type="default" r:id="R672b97efa094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HAAM AS   ·   Org.nr 927 440 873   ·   c/o Haakon Ameln, Sophus Lies gate 3B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154a9e8f141b1" /><Relationship Type="http://schemas.openxmlformats.org/officeDocument/2006/relationships/footer" Target="/word/footer1.xml" Id="R672b97efa0944dbc" /></Relationships>
</file>