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2d1a2761448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MYINVEST AS</w:t>
      </w:r>
    </w:p>
    <w:sectPr>
      <w:headerReference xmlns:r="http://schemas.openxmlformats.org/officeDocument/2006/relationships" w:type="default" r:id="Rb0b1f9ca238b48e8"/>
      <w:footerReference xmlns:r="http://schemas.openxmlformats.org/officeDocument/2006/relationships" w:type="default" r:id="Rabacc88f3ddd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MYINVEST AS   ·   Org.nr 927 438 003   ·   Roatoppen 10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f9ca238b48e8" /><Relationship Type="http://schemas.openxmlformats.org/officeDocument/2006/relationships/footer" Target="/word/footer1.xml" Id="Rabacc88f3ddd4faa" /></Relationships>
</file>