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0b54c115546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MYINVEST AS</w:t>
      </w:r>
    </w:p>
    <w:sectPr>
      <w:headerReference xmlns:r="http://schemas.openxmlformats.org/officeDocument/2006/relationships" w:type="default" r:id="R3abc3e3b76dc4bdb"/>
      <w:footerReference xmlns:r="http://schemas.openxmlformats.org/officeDocument/2006/relationships" w:type="default" r:id="R03aa6e390e10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MYINVEST AS   ·   Org.nr 927 438 003   ·   Roatoppen 10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c3e3b76dc4bdb" /><Relationship Type="http://schemas.openxmlformats.org/officeDocument/2006/relationships/footer" Target="/word/footer1.xml" Id="R03aa6e390e10469e" /></Relationships>
</file>