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b070c7dfb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BYGGREHAB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BYGGREHAB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0b17da58945f6"/>
      <w:footerReference xmlns:r="http://schemas.openxmlformats.org/officeDocument/2006/relationships" w:type="default" r:id="R952a7efba8a8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BYGGREHAB AS   ·   Org.nr 927 436 337   ·   Paul Fjermstads veg 22B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BYGGREHAB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0b17da58945f6" /><Relationship Type="http://schemas.openxmlformats.org/officeDocument/2006/relationships/footer" Target="/word/footer1.xml" Id="R952a7efba8a847db" /></Relationships>
</file>