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b2428dd2d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GREY SWAN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GREY SWAN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539e9e1f164202"/>
      <w:footerReference xmlns:r="http://schemas.openxmlformats.org/officeDocument/2006/relationships" w:type="default" r:id="Rc3f2607964e4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GREY SWAN AS   ·   Org.nr 927 379 031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GREY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39e9e1f164202" /><Relationship Type="http://schemas.openxmlformats.org/officeDocument/2006/relationships/footer" Target="/word/footer1.xml" Id="Rc3f2607964e44abd" /></Relationships>
</file>