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4b8153c7d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CORNELICO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CORNELICO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e2d96845845f4"/>
      <w:footerReference xmlns:r="http://schemas.openxmlformats.org/officeDocument/2006/relationships" w:type="default" r:id="R72b2155181f0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CORNELICO AS   ·   Org.nr 927 365 391   ·   Torjusbakken 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CORNELICO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e2d96845845f4" /><Relationship Type="http://schemas.openxmlformats.org/officeDocument/2006/relationships/footer" Target="/word/footer1.xml" Id="R72b2155181f04325" /></Relationships>
</file>