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731a5a7b0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BØDALEN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BØDALEN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aaba2f32e4468"/>
      <w:footerReference xmlns:r="http://schemas.openxmlformats.org/officeDocument/2006/relationships" w:type="default" r:id="Rbb120bf9ea0b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BØDALEN UTVIKLING AS   ·   Org.nr 927 365 065   ·   7. etasje,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BØDALEN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aaba2f32e4468" /><Relationship Type="http://schemas.openxmlformats.org/officeDocument/2006/relationships/footer" Target="/word/footer1.xml" Id="Rbb120bf9ea0b4024" /></Relationships>
</file>