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bb4c3a4fc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381fe0bc3f2648a3"/>
      <w:footerReference xmlns:r="http://schemas.openxmlformats.org/officeDocument/2006/relationships" w:type="default" r:id="R4959e312eb95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fe0bc3f2648a3" /><Relationship Type="http://schemas.openxmlformats.org/officeDocument/2006/relationships/footer" Target="/word/footer1.xml" Id="R4959e312eb954a78" /></Relationships>
</file>