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993d99bef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HÅNDVERK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HÅNDVERK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3e77eae6646c4"/>
      <w:footerReference xmlns:r="http://schemas.openxmlformats.org/officeDocument/2006/relationships" w:type="default" r:id="R1325d34cc18c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HÅNDVERK BOLIG AS   ·   Org.nr 927 342 162   ·   Semsveien 133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HÅNDVERK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3e77eae6646c4" /><Relationship Type="http://schemas.openxmlformats.org/officeDocument/2006/relationships/footer" Target="/word/footer1.xml" Id="R1325d34cc18c4818" /></Relationships>
</file>