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d7c915472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KLYPESTØLEN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KLYPESTØLEN AS</w:t>
      </w:r>
    </w:p>
    <w:sectPr>
      <w:headerReference xmlns:r="http://schemas.openxmlformats.org/officeDocument/2006/relationships" w:type="default" r:id="Rdaaa793aca1245fe"/>
      <w:footerReference xmlns:r="http://schemas.openxmlformats.org/officeDocument/2006/relationships" w:type="default" r:id="R3d4f4f464d32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KLYPESTØLEN AS   ·   Org.nr 927 341 220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KLYPESTØLEN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a793aca1245fe" /><Relationship Type="http://schemas.openxmlformats.org/officeDocument/2006/relationships/footer" Target="/word/footer1.xml" Id="R3d4f4f464d324497" /></Relationships>
</file>