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e4035e28dc42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LOFOTEN LANDSKAPSHOTELL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LOFOTEN LANDSKAPSHOTELL AS</w:t>
      </w:r>
    </w:p>
    <w:sectPr>
      <w:headerReference xmlns:r="http://schemas.openxmlformats.org/officeDocument/2006/relationships" w:type="default" r:id="Ra71c971cefcd4779"/>
      <w:footerReference xmlns:r="http://schemas.openxmlformats.org/officeDocument/2006/relationships" w:type="default" r:id="Rf537f2f5b4284b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LOFOTEN LANDSKAPSHOTELL AS   ·   Org.nr 927 335 808   ·   c/o Tommy Mythe, Bøkkerveien 12C   ·   0579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LOFOTEN LANDSKAPSHOTELL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1c971cefcd4779" /><Relationship Type="http://schemas.openxmlformats.org/officeDocument/2006/relationships/footer" Target="/word/footer1.xml" Id="Rf537f2f5b4284b39" /></Relationships>
</file>